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34FA" w:rsidRDefault="00CE34FA" w:rsidP="00821A90">
      <w:pPr>
        <w:pStyle w:val="1"/>
        <w:rPr>
          <w:rFonts w:eastAsia="Times New Roman"/>
          <w:lang w:eastAsia="ru-RU"/>
        </w:rPr>
      </w:pPr>
      <w:r w:rsidRPr="000F4537">
        <w:rPr>
          <w:rFonts w:eastAsia="Times New Roman"/>
          <w:lang w:eastAsia="ru-RU"/>
        </w:rPr>
        <w:t>Аналитический о</w:t>
      </w:r>
      <w:r w:rsidR="000F4537" w:rsidRPr="000F4537">
        <w:rPr>
          <w:rFonts w:eastAsia="Times New Roman"/>
          <w:lang w:eastAsia="ru-RU"/>
        </w:rPr>
        <w:t>тчет средней группы за 2022- 2023</w:t>
      </w:r>
      <w:r w:rsidRPr="000F4537">
        <w:rPr>
          <w:rFonts w:eastAsia="Times New Roman"/>
          <w:lang w:eastAsia="ru-RU"/>
        </w:rPr>
        <w:t xml:space="preserve"> учебный год.</w:t>
      </w:r>
    </w:p>
    <w:p w:rsidR="00821A90" w:rsidRPr="00821A90" w:rsidRDefault="00821A90" w:rsidP="00821A90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821A90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в</w:t>
      </w:r>
      <w:r w:rsidRPr="00821A90">
        <w:rPr>
          <w:rFonts w:ascii="Times New Roman" w:hAnsi="Times New Roman" w:cs="Times New Roman"/>
          <w:sz w:val="28"/>
          <w:szCs w:val="28"/>
          <w:lang w:eastAsia="ru-RU"/>
        </w:rPr>
        <w:t>оспитатели</w:t>
      </w:r>
      <w:proofErr w:type="gramStart"/>
      <w:r w:rsidRPr="00821A90">
        <w:rPr>
          <w:rFonts w:ascii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821A9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21A90">
        <w:rPr>
          <w:rFonts w:ascii="Times New Roman" w:hAnsi="Times New Roman" w:cs="Times New Roman"/>
          <w:sz w:val="28"/>
          <w:szCs w:val="28"/>
          <w:lang w:eastAsia="ru-RU"/>
        </w:rPr>
        <w:t>Бреславец</w:t>
      </w:r>
      <w:proofErr w:type="spellEnd"/>
      <w:r w:rsidRPr="00821A90">
        <w:rPr>
          <w:rFonts w:ascii="Times New Roman" w:hAnsi="Times New Roman" w:cs="Times New Roman"/>
          <w:sz w:val="28"/>
          <w:szCs w:val="28"/>
          <w:lang w:eastAsia="ru-RU"/>
        </w:rPr>
        <w:t xml:space="preserve"> И.В., </w:t>
      </w:r>
      <w:proofErr w:type="spellStart"/>
      <w:r w:rsidRPr="00821A90">
        <w:rPr>
          <w:rFonts w:ascii="Times New Roman" w:hAnsi="Times New Roman" w:cs="Times New Roman"/>
          <w:sz w:val="28"/>
          <w:szCs w:val="28"/>
          <w:lang w:eastAsia="ru-RU"/>
        </w:rPr>
        <w:t>Кулумбегова</w:t>
      </w:r>
      <w:proofErr w:type="spellEnd"/>
      <w:r w:rsidRPr="00821A90">
        <w:rPr>
          <w:rFonts w:ascii="Times New Roman" w:hAnsi="Times New Roman" w:cs="Times New Roman"/>
          <w:sz w:val="28"/>
          <w:szCs w:val="28"/>
          <w:lang w:eastAsia="ru-RU"/>
        </w:rPr>
        <w:t xml:space="preserve"> А.В</w:t>
      </w:r>
    </w:p>
    <w:p w:rsidR="00CE34FA" w:rsidRPr="00821A90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21A9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Общая характеристика группы.</w:t>
      </w:r>
    </w:p>
    <w:p w:rsidR="00CE34FA" w:rsidRPr="000F4537" w:rsidRDefault="000F4537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Общее количество детей — 28 человек: 13 девочек и 15</w:t>
      </w:r>
      <w:r w:rsidR="00CE34FA"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мальчиков. Возраст детей от 4 до 5 лет. Большая часть детей нашей группы находятся в едином коллект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иве со второй группы раннего возраста и с</w:t>
      </w:r>
      <w:r w:rsidR="00CE34FA"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младшей группы. Атмосфера в детском коллективе доброжелательная, позитивная. Преобладают партнерские взаимоотношения и совместная деятельность детей. Конфликты между детьми, если и возникают, то б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ыстро и продуктивно разрешаются.</w:t>
      </w:r>
      <w:r w:rsidR="0070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E34FA"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года дети развивались согласно возрасту, изучали программный материал и показали позитивную динамику по всем направлениям развития. Все дети хорошо адаптировались в детском саду.</w:t>
      </w:r>
    </w:p>
    <w:p w:rsidR="00CE34FA" w:rsidRPr="000F4537" w:rsidRDefault="00703600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Цели и задачи:</w:t>
      </w: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в группе проводилась исходя из основных годовых задач и в соответствии с год</w:t>
      </w:r>
      <w:r w:rsid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овым планом работы МБДОУ «Детский сад № 18 ст. Архонская» на 2022-2023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год.</w:t>
      </w:r>
    </w:p>
    <w:p w:rsidR="00703600" w:rsidRDefault="00703600" w:rsidP="00CE34F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Своевременное повышение педагогических компетенций в работе педагогического коллектива, повышение уровня профессиональной подготовки педагогов.</w:t>
      </w:r>
    </w:p>
    <w:p w:rsidR="00CE34FA" w:rsidRDefault="000F4537" w:rsidP="00CE34F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Совершенствование развивающей предметно-пространственной среды</w:t>
      </w:r>
      <w:r w:rsidR="00CE34FA"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ДОУ в соответствии с ФГОС ДОУ.</w:t>
      </w:r>
    </w:p>
    <w:p w:rsidR="00703600" w:rsidRDefault="00703600" w:rsidP="00CE34F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Реализация на бесплатной основе Дополнительного образования  по дополнительной программе «Цветные ладошки» для детей 2- 7 лет.</w:t>
      </w:r>
    </w:p>
    <w:p w:rsidR="00703600" w:rsidRPr="000F4537" w:rsidRDefault="00703600" w:rsidP="00CE34F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Внедрение работы по финансовой грамотности.</w:t>
      </w: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велась по ООП ДОУ, составленной на основе ФГОС в соответствии с примерной общеобразовательной программой дошкольного образования </w:t>
      </w:r>
      <w:r w:rsidRPr="000F453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«От рождения до школы»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под редакцией Н. </w:t>
      </w:r>
      <w:proofErr w:type="spellStart"/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Вераксы</w:t>
      </w:r>
      <w:proofErr w:type="spellEnd"/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Т. Комаровой, М. Васильевой.</w:t>
      </w: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Цели: Создание оптимальных условий для полноценного проживания детства дошкольниками, формирование основ базовой культуры личности, всестороннее развитие психических и физических качеств в соответствии с возрастными и индивидуальными особенностями, подготовка к жизни в современном обществе, к обучению в школе, обеспечение безопасности жизнедеятельности дошкольника.</w:t>
      </w:r>
    </w:p>
    <w:p w:rsidR="00CE34FA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года дети развивались согласно возрасту, изучали программный материал и показали позитивную динамику по всем направлениям</w:t>
      </w:r>
      <w:r w:rsidR="0070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развития. В течение года 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соблюдался режим дня и все санитарно-гигиенические требования к пребыванию ребенка в ДОУ.</w:t>
      </w:r>
    </w:p>
    <w:p w:rsidR="006A1966" w:rsidRDefault="006A1966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83245" w:rsidRDefault="006A1966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2758407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324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4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245" w:rsidRDefault="00283245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1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245" w:rsidRPr="000F4537" w:rsidRDefault="00283245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3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4FA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детьми систематически проводилась организованная образовательная деятельность в соответствии с основной общеобразовательной программой</w:t>
      </w:r>
      <w:r w:rsidR="0070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утвержденным расписанием НОД.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 виды деятельности представляют основные направления развития детей: физическое, познавательное, речевое, художественно-эстетическое, социально-коммуникативное. В течение года регулярно организовывалась поисково-исследовательская деятельность детей: экспериментирование с различными материалами, веществами, предметами; наблюдения за погодой, объектами живой и неживой природы. Образовательный процесс, в основном, строился по тематическим неделям, благодаря которым жизнь детей в детском саду становилась более интересной, разнообразной, занимательной. В учебном году с детьми проводились различные праздники, досуги, развлечения:</w:t>
      </w:r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582920" cy="97777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lage_20221225_18591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40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3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083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3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C08" w:rsidRDefault="00F13C08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1-WA000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0B0839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t xml:space="preserve"> </w:t>
      </w:r>
      <w:r w:rsidR="00201DE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645910" cy="6645910"/>
            <wp:effectExtent l="0" t="0" r="254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52343428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0E" w:rsidRDefault="00DF74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2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685804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245" w:rsidRDefault="00283245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2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5339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524_14334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52198395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915987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402" w:rsidRDefault="00754402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06(1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8307705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607007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30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083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50(1)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49847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539636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839" w:rsidRDefault="000B0839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342810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830770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396906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30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0E" w:rsidRDefault="00DF74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11(1)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DE3" w:rsidRDefault="00201DE3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384588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4FA" w:rsidRPr="000F4537" w:rsidRDefault="00CA34A1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</w:t>
      </w:r>
      <w:r w:rsidR="00CE34FA"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вела табель посещаемости детей. План по посещаемости составил 80%. Случаев травматизма в группе не было.</w:t>
      </w:r>
    </w:p>
    <w:p w:rsidR="00033F7A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образовательном процессе осваиваю современные педагогические технологии, которые открывают новые возможности воспитания и обучения дошкольников. </w:t>
      </w:r>
      <w:proofErr w:type="spellStart"/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Здоровьесберегающая</w:t>
      </w:r>
      <w:proofErr w:type="spellEnd"/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технология направлена на решение главной задачи дошкольного образования: сохранить, поддержать и обогатить здоровье детей. Так же </w:t>
      </w:r>
      <w:r w:rsidR="00CA34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использовала игровую технологию, ИКТ, проектную и исследовательскую деятельность.</w:t>
      </w:r>
    </w:p>
    <w:p w:rsidR="00754402" w:rsidRDefault="00754402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3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402" w:rsidRDefault="00754402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1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402" w:rsidRDefault="00754402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8307705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644027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30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402" w:rsidRDefault="00754402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43452604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402" w:rsidRDefault="00754402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2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402" w:rsidRDefault="00754402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30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402" w:rsidRDefault="00754402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2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4FA" w:rsidRPr="000F4537" w:rsidRDefault="00754402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7152314594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0E" w:rsidRDefault="00CE34FA" w:rsidP="00033F7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Оценить динамику достижений воспитанников, эффективность и сбалансированность форм и методов работы позволяет мониторинг достижения детьми планируемых итоговых результатов освоения основной общеобразовательной программы дошкольного образования, реализуемой в МБДОУ. Анализ выполнения требований к содержанию и методам воспитания и обучения, а также анализ усвоения детьми программного материала показывает позитивную динамик</w:t>
      </w:r>
      <w:r w:rsidR="00DF74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по всем направлениям развития.</w:t>
      </w:r>
    </w:p>
    <w:p w:rsidR="00033F7A" w:rsidRPr="000F4537" w:rsidRDefault="00CE34FA" w:rsidP="00033F7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Знания и навыки, полученные детьми в ходе организованной образовательной деятельности, необходимо систематически закреплять и продолжать применять в разнообразных видах деятельности. Особое внимание следует уделить использованию приемов развивающего обучения и индивидуального подхода к каждому ребенку.</w:t>
      </w:r>
    </w:p>
    <w:p w:rsidR="00CE34FA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работе воспитателя важно знать не только особенности ребенка, но и те проблемы, которые часто возникают у родителей в воспитании своего ребёнка. Поэтому основное направление деятельности педагога – это раб</w:t>
      </w:r>
      <w:r w:rsidR="00AA67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ота с родителями. Мы использовали 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разные формы организации работы с родителя</w:t>
      </w:r>
      <w:r w:rsidR="00AA67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ми: анкетирование,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родительские собрания,</w:t>
      </w:r>
      <w:r w:rsidR="00AA67BD" w:rsidRPr="00AA67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A67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которых говорили о нравственном воспитании детей, о развитии познавательного  интереса ребенка этого возраста, а также   </w:t>
      </w:r>
      <w:r w:rsidR="00AA67BD"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индив</w:t>
      </w:r>
      <w:r w:rsidR="00AA67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идуальные беседы и консультации на темы: «Формирование самостоятельности у детей», «Безопасность дома и на улице», «Дети и компьютерные игры», «О профилактике вирусных, кожных заболеваний, солнечных ожогов, кишечных инфекций в летний период»,  « ЭОР – что это такое?»,</w:t>
      </w:r>
      <w:r w:rsidR="00CA34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совместные проекты, развлечения, конкурсы семейных творческих работ и другое. </w:t>
      </w:r>
    </w:p>
    <w:p w:rsidR="00DF740E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протяжении учебног</w:t>
      </w:r>
      <w:r w:rsidR="00DF74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года детям и родители принимали активное участие в жизни детского сада. 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Отрадно, что многие родители охотно шли на контакт и старались участвовать во всех совместных мероприятиях группы, ДОУ. Повысился уровень педагогической компетенции родителей.</w:t>
      </w:r>
    </w:p>
    <w:p w:rsidR="00DF740E" w:rsidRDefault="00DF74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38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0E" w:rsidRDefault="00DF74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2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966" w:rsidRDefault="006A1966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DF740E" w:rsidRDefault="006A1966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565650" cy="7543800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30521_11344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740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4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0E" w:rsidRDefault="00DF74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15(1)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0E" w:rsidRDefault="00DF74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13(1)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Родители охотно общались с логопедом. Она дала ряд консультаций, буклеты для самостоятельных занятий с детьми, ответила на интересующие вопросы.</w:t>
      </w: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Активное участие родители принимали в подготовке и проведению совместных мероприятий, праздников, подготовке прогулочных участков в зимнее и летнее время. В результате анализа полученных результатов можно сделать вывод о том, что в следующем году при проведении мероприятий с детьми необходимо обращать внимание на малоактивных родителей, привлекать к мероприятиям пап.</w:t>
      </w:r>
    </w:p>
    <w:p w:rsidR="00CE34FA" w:rsidRDefault="00DF74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года повышали  и распространяли</w:t>
      </w:r>
      <w:r w:rsidR="00CE34FA"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свой педагогический опыт:</w:t>
      </w:r>
    </w:p>
    <w:p w:rsidR="00DF740E" w:rsidRDefault="00DF74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08-WA005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0E" w:rsidRDefault="00DF740E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3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245" w:rsidRDefault="00283245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65714764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12C" w:rsidRDefault="00D4412C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4412C" w:rsidRDefault="00D4412C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4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12C" w:rsidRDefault="00D4412C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2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324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65700230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12C" w:rsidRDefault="00D4412C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Collage_168460897014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324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19-WA0054(1)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245" w:rsidRDefault="00283245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0-WA0016(1)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245" w:rsidRDefault="00283245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521-WA000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245" w:rsidRPr="000F4537" w:rsidRDefault="00283245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Таким образом, анализируя свою работу, можно сделать определенные выводы:</w:t>
      </w: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Успехи:</w:t>
      </w:r>
    </w:p>
    <w:p w:rsidR="00CE34FA" w:rsidRPr="000F4537" w:rsidRDefault="00CE34FA" w:rsidP="00CE34FA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Успешно внедрены в образовательную деятельность элементы современных технологий, в частности применение ИКТ</w:t>
      </w:r>
    </w:p>
    <w:p w:rsidR="00CE34FA" w:rsidRPr="000F4537" w:rsidRDefault="00CE34FA" w:rsidP="00CE34FA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свободно выражают свои потребности и желания посредством речи, владеют основными навыками двигательной культуры</w:t>
      </w: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Дети активно вовлекаются в самостоятельную экспериментальную деятельность, с удовольствием принимают участие в проектах.</w:t>
      </w: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Проблемы:</w:t>
      </w:r>
    </w:p>
    <w:p w:rsidR="00CE34FA" w:rsidRPr="000F4537" w:rsidRDefault="00CE34FA" w:rsidP="00CE34FA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из-за пропусков, снижается уровень показателей итоговой диагностики, некоторые дети не осваивают материал в полной степени</w:t>
      </w:r>
    </w:p>
    <w:p w:rsidR="00CE34FA" w:rsidRPr="000F4537" w:rsidRDefault="00CE34FA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учетом успехов и проблем, возникших в минувшем учебном году, намече</w:t>
      </w:r>
      <w:r w:rsidR="00CA34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 следующие задачи на 2023-2024</w:t>
      </w: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учебный год:</w:t>
      </w:r>
    </w:p>
    <w:p w:rsidR="00CE34FA" w:rsidRPr="000F4537" w:rsidRDefault="00CE34FA" w:rsidP="00CE34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Продолжить целенаправленную работу с детьми по всем образовательным областям.</w:t>
      </w:r>
    </w:p>
    <w:p w:rsidR="00CE34FA" w:rsidRPr="000F4537" w:rsidRDefault="00CE34FA" w:rsidP="00CE34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Продолжить работу с детьми с использованием проектных технологий.</w:t>
      </w:r>
    </w:p>
    <w:p w:rsidR="00CE34FA" w:rsidRPr="000F4537" w:rsidRDefault="00CE34FA" w:rsidP="00CE34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Продолжить совершенствование предметно-развивающей среды в группе в соответствии с ФГОС. Пополнить дидактический и раздаточный материал для развития логического мышления; уголок сюжетно-ролевых игр; книжный уголок литературой по возрасту.</w:t>
      </w:r>
    </w:p>
    <w:p w:rsidR="00CE34FA" w:rsidRPr="000F4537" w:rsidRDefault="00CE34FA" w:rsidP="00CE34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Повысить уровень педагогического мастерства путем участия в семинарах, мастер-классах, обучения на курсах повышения квалификации.</w:t>
      </w:r>
    </w:p>
    <w:p w:rsidR="00CE34FA" w:rsidRPr="000F4537" w:rsidRDefault="00CE34FA" w:rsidP="00CE34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Совершенствование работы по взаимодействию с родителями при непосредственном вовлечении их в образовательный процесс, в том числе посредством создания образовательных проектов совместно с семьей на основе выявления потребностей и поддержки образовательных инициатив семьи. Также взаимодействие с семьей по вопросам образования ребенка, охраны и укрепления его здоровья, оказания при необходимости консультативной и иной помощи.</w:t>
      </w:r>
    </w:p>
    <w:p w:rsidR="00CE34FA" w:rsidRPr="000F4537" w:rsidRDefault="00821A90" w:rsidP="00CE34F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целом, мы считаем</w:t>
      </w:r>
      <w:r w:rsidR="00CE34FA" w:rsidRPr="000F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свою работу плодотворной и соответствующей всем требованиям ФГОС.</w:t>
      </w:r>
    </w:p>
    <w:p w:rsidR="00D26B52" w:rsidRPr="000F4537" w:rsidRDefault="00D26B52">
      <w:pPr>
        <w:rPr>
          <w:rFonts w:ascii="Times New Roman" w:hAnsi="Times New Roman" w:cs="Times New Roman"/>
          <w:sz w:val="28"/>
          <w:szCs w:val="28"/>
        </w:rPr>
      </w:pPr>
    </w:p>
    <w:sectPr w:rsidR="00D26B52" w:rsidRPr="000F4537" w:rsidSect="00821A90">
      <w:pgSz w:w="11906" w:h="16838"/>
      <w:pgMar w:top="720" w:right="720" w:bottom="720" w:left="720" w:header="708" w:footer="708" w:gutter="0"/>
      <w:pgBorders w:offsetFrom="page">
        <w:top w:val="dotDotDash" w:sz="4" w:space="24" w:color="auto"/>
        <w:left w:val="dotDotDash" w:sz="4" w:space="24" w:color="auto"/>
        <w:bottom w:val="dotDotDash" w:sz="4" w:space="24" w:color="auto"/>
        <w:right w:val="dotDotDash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C39DA"/>
    <w:multiLevelType w:val="multilevel"/>
    <w:tmpl w:val="261AF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EB6A46"/>
    <w:multiLevelType w:val="multilevel"/>
    <w:tmpl w:val="C04E2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74618D2"/>
    <w:multiLevelType w:val="multilevel"/>
    <w:tmpl w:val="C7848A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CA4685B"/>
    <w:multiLevelType w:val="multilevel"/>
    <w:tmpl w:val="55CE34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E231E67"/>
    <w:multiLevelType w:val="multilevel"/>
    <w:tmpl w:val="F6C21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C0A6710"/>
    <w:multiLevelType w:val="multilevel"/>
    <w:tmpl w:val="2D4AE8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8C16885"/>
    <w:multiLevelType w:val="multilevel"/>
    <w:tmpl w:val="28EE7B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4"/>
  </w:num>
  <w:num w:numId="3">
    <w:abstractNumId w:val="2"/>
  </w:num>
  <w:num w:numId="4">
    <w:abstractNumId w:val="5"/>
  </w:num>
  <w:num w:numId="5">
    <w:abstractNumId w:val="3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34FA"/>
    <w:rsid w:val="00033F7A"/>
    <w:rsid w:val="000B0839"/>
    <w:rsid w:val="000F4537"/>
    <w:rsid w:val="00201DE3"/>
    <w:rsid w:val="00245B2C"/>
    <w:rsid w:val="00283245"/>
    <w:rsid w:val="00423B1F"/>
    <w:rsid w:val="0053390E"/>
    <w:rsid w:val="006A1966"/>
    <w:rsid w:val="00703600"/>
    <w:rsid w:val="00754402"/>
    <w:rsid w:val="00821A90"/>
    <w:rsid w:val="00AA67BD"/>
    <w:rsid w:val="00CA34A1"/>
    <w:rsid w:val="00CE34FA"/>
    <w:rsid w:val="00D26B52"/>
    <w:rsid w:val="00D4412C"/>
    <w:rsid w:val="00D771CE"/>
    <w:rsid w:val="00DF740E"/>
    <w:rsid w:val="00F13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21A9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1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1DE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21A9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21A9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1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1DE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21A9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732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image" Target="media/image36.jp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51</Pages>
  <Words>1154</Words>
  <Characters>6581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</cp:revision>
  <dcterms:created xsi:type="dcterms:W3CDTF">2023-05-18T14:52:00Z</dcterms:created>
  <dcterms:modified xsi:type="dcterms:W3CDTF">2023-05-24T17:46:00Z</dcterms:modified>
</cp:coreProperties>
</file>