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21" w:rsidRDefault="00481E21" w:rsidP="00481E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444444"/>
          <w:sz w:val="28"/>
          <w:szCs w:val="20"/>
          <w:bdr w:val="none" w:sz="0" w:space="0" w:color="auto" w:frame="1"/>
        </w:rPr>
      </w:pPr>
      <w:r>
        <w:rPr>
          <w:b/>
          <w:bCs/>
          <w:color w:val="FF0000"/>
          <w:sz w:val="28"/>
          <w:szCs w:val="20"/>
          <w:bdr w:val="none" w:sz="0" w:space="0" w:color="auto" w:frame="1"/>
        </w:rPr>
        <w:t>Материально-</w:t>
      </w:r>
      <w:r w:rsidRPr="00481E21">
        <w:rPr>
          <w:b/>
          <w:bCs/>
          <w:color w:val="FF0000"/>
          <w:sz w:val="28"/>
          <w:szCs w:val="20"/>
          <w:bdr w:val="none" w:sz="0" w:space="0" w:color="auto" w:frame="1"/>
        </w:rPr>
        <w:t>т</w:t>
      </w:r>
      <w:r>
        <w:rPr>
          <w:b/>
          <w:bCs/>
          <w:color w:val="FF0000"/>
          <w:sz w:val="28"/>
          <w:szCs w:val="20"/>
          <w:bdr w:val="none" w:sz="0" w:space="0" w:color="auto" w:frame="1"/>
        </w:rPr>
        <w:t>ехническое обеспечение и оснащенность образовательного</w:t>
      </w:r>
      <w:r w:rsidRPr="00481E21">
        <w:rPr>
          <w:b/>
          <w:bCs/>
          <w:color w:val="FF0000"/>
          <w:sz w:val="28"/>
          <w:szCs w:val="20"/>
          <w:bdr w:val="none" w:sz="0" w:space="0" w:color="auto" w:frame="1"/>
        </w:rPr>
        <w:t xml:space="preserve"> процесса</w:t>
      </w:r>
      <w:r w:rsidRPr="00481E21">
        <w:rPr>
          <w:b/>
          <w:bCs/>
          <w:color w:val="444444"/>
          <w:sz w:val="28"/>
          <w:szCs w:val="20"/>
          <w:bdr w:val="none" w:sz="0" w:space="0" w:color="auto" w:frame="1"/>
        </w:rPr>
        <w:t>.</w:t>
      </w:r>
    </w:p>
    <w:p w:rsidR="00481E21" w:rsidRDefault="00481E21" w:rsidP="00481E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444444"/>
          <w:sz w:val="28"/>
          <w:szCs w:val="20"/>
          <w:bdr w:val="none" w:sz="0" w:space="0" w:color="auto" w:frame="1"/>
        </w:rPr>
      </w:pPr>
      <w:bookmarkStart w:id="0" w:name="_GoBack"/>
      <w:bookmarkEnd w:id="0"/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Материально-технические условия реализации основной образовательной программы МБДОУ «Детский сад № 18 ст. Архонская» включают: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 1) требования, определяемые в соответствии с санитарно-эпидемиологическими правилами и нормативами;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2) требования, определяемые в соответствии с правилами пожарной безопасности;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4) оснащенность помещений развивающей предметно-пространственной средой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5) требования к материально-техническому обеспечению программы (учебн</w:t>
      </w:r>
      <w:proofErr w:type="gramStart"/>
      <w:r w:rsidRPr="00481E21">
        <w:rPr>
          <w:color w:val="444444"/>
          <w:sz w:val="28"/>
          <w:szCs w:val="28"/>
        </w:rPr>
        <w:t>о-</w:t>
      </w:r>
      <w:proofErr w:type="gramEnd"/>
      <w:r w:rsidRPr="00481E21">
        <w:rPr>
          <w:color w:val="444444"/>
          <w:sz w:val="28"/>
          <w:szCs w:val="28"/>
        </w:rPr>
        <w:t xml:space="preserve"> методический комплект, оборудование, оснащение (предметы).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Два здания МБДОУ « Детский сад № 18 ст. Архонская» рассчитаны  на 4 групповые ячейки.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Территория  ограждена забором и частными постройками. Зона игровой территории включает в себя: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физкультурную площадку;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экологическую площадку;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огород;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 xml:space="preserve">- </w:t>
      </w:r>
      <w:proofErr w:type="spellStart"/>
      <w:r w:rsidRPr="00481E21">
        <w:rPr>
          <w:color w:val="444444"/>
          <w:sz w:val="28"/>
          <w:szCs w:val="28"/>
        </w:rPr>
        <w:t>фитоогород</w:t>
      </w:r>
      <w:proofErr w:type="spellEnd"/>
      <w:r w:rsidRPr="00481E21">
        <w:rPr>
          <w:color w:val="444444"/>
          <w:sz w:val="28"/>
          <w:szCs w:val="28"/>
        </w:rPr>
        <w:t>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фруктовые деревья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-искусственный водоем с фонтаном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зона национальной культуры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беседки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разновидности цветников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Вся территория оформлена так, что влияет на развитие всех сенсорных способностей ребенка: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созерцательный;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осязательный;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исследовательский;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обонятельный;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театрально-игровой;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двигательный.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Здание оборудовано системой  холодного  водоснабжения, канализации, теплоснабжение осуществляется со своих котельных.  Каждая групповая ячейка соответствует требованиям санитарных норм.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Все групповые ячейки обеспечены необходимой мебелью, играми и пособиями, соответствующими возрасту детей.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Имеется телевизор, два музыкальных центра, синтезатор, микрофоны, аудио проигрыватели в каждой группе, два компьютера, два пианино</w:t>
      </w:r>
      <w:proofErr w:type="gramStart"/>
      <w:r w:rsidRPr="00481E21">
        <w:rPr>
          <w:color w:val="444444"/>
          <w:sz w:val="28"/>
          <w:szCs w:val="28"/>
        </w:rPr>
        <w:t xml:space="preserve"> .</w:t>
      </w:r>
      <w:proofErr w:type="gramEnd"/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lastRenderedPageBreak/>
        <w:t>Для проведения физкультурной и музыкальной деятельности используются групповые помещения, где имеется достаточный набор материалов и пособий для проведения развивающих занятий с детьми.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Оборудование помещений соответствует росту и возрасту детей, учтены гигиенические и педагогические требования. Функциональные размеры используемой детской мебели для сидения и столов (обеденных и учебных) соответствуют обязательным требованиям, установленным техническими регламентами и стандартам.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Помещения имеют отделку, допускающую уборку влажным способом и дезинфекцию.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Все строительные и отделочные материалы безвредны для здоровья детей.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Уровни естественного и искусственного освещения соответствуют требованиям к естественному, искусственному и совмещенному освещению жилых и общественных зданий. Источники искусственного освещения обеспечивают достаточное равномерное освещение всех помещений. В помещениях используется преимущественно люминесцентное освещение.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Устройство, оборудование, содержание пищеблока соответствует санитарным правилам к организациям общественного питания, изготовлению в них пищевых продуктов и продовольственного сырья. Пищеблок оборудован необходимым технологическим и холодильным оборудованием. Набор оборудования производственных, складских помещений соответствует санитарным правилам. Все технологическое и холодильное оборудование находится в рабочем состоянии. Пищевые продукты, поступающие в учреждение, имеют документы, подтверждающие их происхождение, качество и безопасность. При организации питания детей и составлении примерного десятидневного  меню учреждение руководствуется рекомендуемыми санитарными правилами, среднесуточным набором продуктов питания, с учетом возраста детей.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Требования, определяемые в соответствии с правилами пожарной безопасности.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 xml:space="preserve">- </w:t>
      </w:r>
      <w:proofErr w:type="gramStart"/>
      <w:r w:rsidRPr="00481E21">
        <w:rPr>
          <w:color w:val="444444"/>
          <w:sz w:val="28"/>
          <w:szCs w:val="28"/>
        </w:rPr>
        <w:t>т</w:t>
      </w:r>
      <w:proofErr w:type="gramEnd"/>
      <w:r w:rsidRPr="00481E21">
        <w:rPr>
          <w:color w:val="444444"/>
          <w:sz w:val="28"/>
          <w:szCs w:val="28"/>
        </w:rPr>
        <w:t>ерритория детского учреждения постоянно содержится в чистоте;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расстановка мебели и оборудования в помещениях не препятствует эвакуации людей и подходу к средствам пожаротушения;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в коридорах  и дверях эвакуационных выходов имеются предписывающие и указательные знаки безопасности;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эвакуационные проходы, выходы, коридоры  не загромождены какими-либо предметами и оборудованием;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здание оборудовано средствами оповещения людей о пожаре;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 xml:space="preserve">- для отделки стен и потолков </w:t>
      </w:r>
      <w:proofErr w:type="gramStart"/>
      <w:r w:rsidRPr="00481E21">
        <w:rPr>
          <w:color w:val="444444"/>
          <w:sz w:val="28"/>
          <w:szCs w:val="28"/>
        </w:rPr>
        <w:t>путей</w:t>
      </w:r>
      <w:proofErr w:type="gramEnd"/>
      <w:r w:rsidRPr="00481E21">
        <w:rPr>
          <w:color w:val="444444"/>
          <w:sz w:val="28"/>
          <w:szCs w:val="28"/>
        </w:rPr>
        <w:t xml:space="preserve"> эвакуационных не используются горючие материалы;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- Здание и помещения детского учреждения обеспечены первичными средствами пожаротушения в соответствии с нормативом.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 Медицинский кабинет  оснащен  необходимым оборудованием и инструментами.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lastRenderedPageBreak/>
        <w:t> Обеспечение методической литературой и дидактическими пособиями соответствует возрастным особенностям детей и потребностям педагогического коллектива.</w:t>
      </w:r>
    </w:p>
    <w:p w:rsidR="00481E21" w:rsidRPr="00481E21" w:rsidRDefault="00481E21" w:rsidP="00481E21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81E21">
        <w:rPr>
          <w:color w:val="444444"/>
          <w:sz w:val="28"/>
          <w:szCs w:val="28"/>
        </w:rPr>
        <w:t> Детский сад  в течение всех лет своего существования, активно участвует в конкурсах, соревнованиях, фестивалях и смотрах. Причем участие в них принимают как педагоги, так и воспитанники.</w:t>
      </w:r>
    </w:p>
    <w:p w:rsidR="000308BA" w:rsidRPr="00481E21" w:rsidRDefault="000308BA" w:rsidP="00481E21">
      <w:pPr>
        <w:spacing w:after="0" w:line="240" w:lineRule="auto"/>
        <w:rPr>
          <w:szCs w:val="28"/>
        </w:rPr>
      </w:pPr>
    </w:p>
    <w:sectPr w:rsidR="000308BA" w:rsidRPr="0048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21"/>
    <w:rsid w:val="000308BA"/>
    <w:rsid w:val="0048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E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E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680</Words>
  <Characters>3882</Characters>
  <Application>Microsoft Office Word</Application>
  <DocSecurity>0</DocSecurity>
  <Lines>32</Lines>
  <Paragraphs>9</Paragraphs>
  <ScaleCrop>false</ScaleCrop>
  <Company>Home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2019-06-20T13:48:00Z</dcterms:created>
  <dcterms:modified xsi:type="dcterms:W3CDTF">2019-06-20T13:57:00Z</dcterms:modified>
</cp:coreProperties>
</file>